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7517" w:rsidRDefault="007E7517">
      <w:pPr>
        <w:spacing w:after="0" w:line="240" w:lineRule="auto"/>
        <w:jc w:val="center"/>
        <w:rPr>
          <w:rFonts w:ascii="Quintessential" w:eastAsia="Quintessential" w:hAnsi="Quintessential" w:cs="Quintessential"/>
          <w:sz w:val="20"/>
          <w:szCs w:val="20"/>
        </w:rPr>
      </w:pPr>
    </w:p>
    <w:p w14:paraId="00000002" w14:textId="77777777" w:rsidR="007E7517" w:rsidRDefault="007E7517">
      <w:pPr>
        <w:spacing w:after="0" w:line="240" w:lineRule="auto"/>
        <w:jc w:val="center"/>
        <w:rPr>
          <w:rFonts w:ascii="Quintessential" w:eastAsia="Quintessential" w:hAnsi="Quintessential" w:cs="Quintessential"/>
          <w:sz w:val="20"/>
          <w:szCs w:val="20"/>
        </w:rPr>
      </w:pPr>
    </w:p>
    <w:p w14:paraId="00000003" w14:textId="77777777" w:rsidR="007E7517" w:rsidRDefault="00D16737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32"/>
          <w:szCs w:val="32"/>
        </w:rPr>
      </w:pPr>
      <w:r>
        <w:rPr>
          <w:rFonts w:ascii="Quintessential" w:eastAsia="Quintessential" w:hAnsi="Quintessential" w:cs="Quintessential"/>
          <w:b/>
          <w:sz w:val="32"/>
          <w:szCs w:val="32"/>
        </w:rPr>
        <w:t>STEAKHOUSE ST-CHARLES &amp; TARTARES</w:t>
      </w:r>
    </w:p>
    <w:p w14:paraId="00000004" w14:textId="77777777" w:rsidR="007E7517" w:rsidRDefault="007E7517">
      <w:pPr>
        <w:spacing w:after="0" w:line="240" w:lineRule="auto"/>
        <w:rPr>
          <w:rFonts w:ascii="Quintessential" w:eastAsia="Quintessential" w:hAnsi="Quintessential" w:cs="Quintessential"/>
          <w:sz w:val="20"/>
          <w:szCs w:val="20"/>
        </w:rPr>
      </w:pPr>
    </w:p>
    <w:p w14:paraId="00000005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CHOISISSEZ UNE ENTRÉE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00000006" w14:textId="77777777" w:rsidR="007E7517" w:rsidRDefault="007E7517">
      <w:pPr>
        <w:spacing w:after="0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00000007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SOUPE DU JOUR </w:t>
      </w:r>
    </w:p>
    <w:p w14:paraId="00000008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SALADE MIXTE, VINAIGRETTE MAISON, CRÈME BALSAMIQUE ET PARMESAN FRAIS </w:t>
      </w:r>
    </w:p>
    <w:p w14:paraId="00000009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A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 MORCEAUX DE PAIN À L’AIL GRATINÉ +5$</w:t>
      </w:r>
    </w:p>
    <w:p w14:paraId="0000000B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SALADE CÉSAR, VINAIGRETTE MAISON, BACON, CROÛTONS ET PARMESAN FRAIS +5$</w:t>
      </w:r>
    </w:p>
    <w:p w14:paraId="0000000C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GÂTEAU DE CRABE DES NEIGES, SERVI AVEC MAYONNAISE ÉPICÉE +5$ </w:t>
      </w:r>
    </w:p>
    <w:p w14:paraId="0000000D" w14:textId="77777777" w:rsidR="007E7517" w:rsidRDefault="007E751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000000E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CREVETTES POP CORN SERVIES AVEC SAUCE COCKTAIL ET MAYONNAISE ÉPICÉE +6$</w:t>
      </w:r>
    </w:p>
    <w:p w14:paraId="0000000F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ESCARGOTS À L’AIL GRATINÉS +6$</w:t>
      </w:r>
    </w:p>
    <w:p w14:paraId="00000010" w14:textId="77777777" w:rsidR="007E7517" w:rsidRDefault="00D16737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1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CARPACCIO DE FIL</w:t>
      </w:r>
      <w:r>
        <w:rPr>
          <w:rFonts w:ascii="Arial" w:eastAsia="Arial" w:hAnsi="Arial" w:cs="Arial"/>
          <w:sz w:val="20"/>
          <w:szCs w:val="20"/>
        </w:rPr>
        <w:t>ET MIGNON  +9$</w:t>
      </w:r>
    </w:p>
    <w:p w14:paraId="00000012" w14:textId="77777777" w:rsidR="007E7517" w:rsidRDefault="00D1673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OZ TARTARE DE POISSON DU JOUR  +9$</w:t>
      </w:r>
    </w:p>
    <w:p w14:paraId="00000013" w14:textId="77777777" w:rsidR="007E7517" w:rsidRDefault="00D16737">
      <w:pPr>
        <w:spacing w:after="0"/>
        <w:jc w:val="center"/>
        <w:rPr>
          <w:rFonts w:ascii="Quintessential" w:eastAsia="Quintessential" w:hAnsi="Quintessential" w:cs="Quintessent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OZ TARTARE DE BOEUF DU JOUR +11$</w:t>
      </w:r>
    </w:p>
    <w:p w14:paraId="00000014" w14:textId="77777777" w:rsidR="007E7517" w:rsidRDefault="00D16737">
      <w:pPr>
        <w:tabs>
          <w:tab w:val="left" w:pos="1455"/>
          <w:tab w:val="center" w:pos="4320"/>
        </w:tabs>
        <w:spacing w:after="0" w:line="240" w:lineRule="auto"/>
        <w:rPr>
          <w:rFonts w:ascii="Quintessential" w:eastAsia="Quintessential" w:hAnsi="Quintessential" w:cs="Quintessential"/>
          <w:sz w:val="36"/>
          <w:szCs w:val="36"/>
        </w:rPr>
      </w:pPr>
      <w:r>
        <w:rPr>
          <w:rFonts w:ascii="Quintessential" w:eastAsia="Quintessential" w:hAnsi="Quintessential" w:cs="Quintessential"/>
          <w:sz w:val="36"/>
          <w:szCs w:val="36"/>
        </w:rPr>
        <w:tab/>
      </w:r>
      <w:r>
        <w:rPr>
          <w:rFonts w:ascii="Quintessential" w:eastAsia="Quintessential" w:hAnsi="Quintessential" w:cs="Quintessential"/>
          <w:sz w:val="36"/>
          <w:szCs w:val="36"/>
        </w:rPr>
        <w:tab/>
        <w:t>*************</w:t>
      </w:r>
    </w:p>
    <w:p w14:paraId="00000015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Tartare de saumon 3 oz traditionnel avec frites et salade maison</w:t>
      </w:r>
    </w:p>
    <w:p w14:paraId="00000016" w14:textId="77777777" w:rsidR="007E7517" w:rsidRDefault="007E751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0000017" w14:textId="77777777" w:rsidR="007E7517" w:rsidRDefault="00D16737">
      <w:pPr>
        <w:spacing w:after="0" w:line="240" w:lineRule="auto"/>
        <w:ind w:left="2880" w:hanging="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Brochette de poulet du jour </w:t>
      </w:r>
    </w:p>
    <w:p w14:paraId="00000018" w14:textId="77777777" w:rsidR="007E7517" w:rsidRDefault="007E7517">
      <w:pPr>
        <w:spacing w:after="0" w:line="240" w:lineRule="auto"/>
        <w:ind w:left="2880" w:hanging="45"/>
        <w:rPr>
          <w:rFonts w:ascii="Arial" w:eastAsia="Arial" w:hAnsi="Arial" w:cs="Arial"/>
          <w:sz w:val="28"/>
          <w:szCs w:val="28"/>
        </w:rPr>
      </w:pPr>
    </w:p>
    <w:p w14:paraId="00000019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Salade mixte et gâteaux de crabe (2)</w:t>
      </w:r>
    </w:p>
    <w:p w14:paraId="0000001A" w14:textId="77777777" w:rsidR="007E7517" w:rsidRDefault="007E751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000001B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8"/>
          <w:szCs w:val="28"/>
        </w:rPr>
        <w:t>Lasagne maison avec sauce à la viande de filet mignon et nappé de sauce rosée</w:t>
      </w:r>
    </w:p>
    <w:p w14:paraId="0000001C" w14:textId="77777777" w:rsidR="007E7517" w:rsidRDefault="007E751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1" w:name="_heading=h.epm1lf1lgmgm" w:colFirst="0" w:colLast="0"/>
      <w:bookmarkEnd w:id="1"/>
    </w:p>
    <w:p w14:paraId="0000001D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Côte de bœuf au jus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</w:rPr>
        <w:t>10oz) extra 18$</w:t>
      </w:r>
    </w:p>
    <w:p w14:paraId="0000001E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Spécialité de la maison, cuite longuement à feu doux, enrobée de moutarde et d’épices, servie avec son</w:t>
      </w:r>
      <w:r>
        <w:rPr>
          <w:rFonts w:ascii="Arial" w:eastAsia="Arial" w:hAnsi="Arial" w:cs="Arial"/>
          <w:sz w:val="18"/>
          <w:szCs w:val="18"/>
        </w:rPr>
        <w:t xml:space="preserve"> jus aromatisé, accompagnée de légumes et choix d’accompagnement.</w:t>
      </w:r>
    </w:p>
    <w:p w14:paraId="0000001F" w14:textId="77777777" w:rsidR="007E7517" w:rsidRDefault="007E7517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00000020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Filet mignon grillé sur charbon de bois </w:t>
      </w:r>
      <w:r>
        <w:rPr>
          <w:rFonts w:ascii="Arial" w:eastAsia="Arial" w:hAnsi="Arial" w:cs="Arial"/>
        </w:rPr>
        <w:t>(6oz) extra 20$</w:t>
      </w:r>
    </w:p>
    <w:p w14:paraId="00000021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Nappé d’une sauce aux poivres, accompagné de légumes et choix d’accompagnement.    </w:t>
      </w:r>
    </w:p>
    <w:p w14:paraId="00000022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********</w:t>
      </w:r>
    </w:p>
    <w:p w14:paraId="00000023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</w:rPr>
        <w:t xml:space="preserve"> Thé, tisane ou café</w:t>
      </w:r>
    </w:p>
    <w:p w14:paraId="00000024" w14:textId="77777777" w:rsidR="007E7517" w:rsidRDefault="00D1673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40.00 (taxes inclus</w:t>
      </w:r>
      <w:r>
        <w:rPr>
          <w:rFonts w:ascii="Arial" w:eastAsia="Arial" w:hAnsi="Arial" w:cs="Arial"/>
        </w:rPr>
        <w:t xml:space="preserve">es )/personne  </w:t>
      </w:r>
    </w:p>
    <w:p w14:paraId="00000025" w14:textId="77777777" w:rsidR="007E7517" w:rsidRDefault="00D167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Ajouter un extra à votre assiette</w:t>
      </w:r>
    </w:p>
    <w:p w14:paraId="00000026" w14:textId="77777777" w:rsidR="007E7517" w:rsidRDefault="00D167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Champignons sautés 7.00$    -  Oignons caramélisés 6.00$</w:t>
      </w:r>
    </w:p>
    <w:p w14:paraId="00000027" w14:textId="77777777" w:rsidR="007E7517" w:rsidRDefault="00D167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Pomme de terre garnie 7.00$</w:t>
      </w:r>
    </w:p>
    <w:p w14:paraId="00000028" w14:textId="77777777" w:rsidR="007E7517" w:rsidRDefault="00D167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Frites 6.00$   -   Choix de mayonnaises aromatisées 1.50$</w:t>
      </w:r>
    </w:p>
    <w:p w14:paraId="00000029" w14:textId="77777777" w:rsidR="007E7517" w:rsidRDefault="007E751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000002A" w14:textId="77777777" w:rsidR="007E7517" w:rsidRDefault="00D16737">
      <w:pPr>
        <w:spacing w:after="0" w:line="240" w:lineRule="auto"/>
        <w:ind w:left="720"/>
        <w:rPr>
          <w:rFonts w:ascii="Quintessential" w:eastAsia="Quintessential" w:hAnsi="Quintessential" w:cs="Quintessential"/>
          <w:sz w:val="18"/>
          <w:szCs w:val="18"/>
        </w:rPr>
      </w:pPr>
      <w:r>
        <w:rPr>
          <w:rFonts w:ascii="Quintessential" w:eastAsia="Quintessential" w:hAnsi="Quintessential" w:cs="Quintessential"/>
          <w:sz w:val="18"/>
          <w:szCs w:val="18"/>
        </w:rPr>
        <w:t xml:space="preserve">        Veuillez noter que votre réservation sera à votre nom et que vous devez vous présenter au restaurant pour MAXIMUM à 17h30. Les extras seront chargés sur place. Ne peut être jumelé à aucune autre offre/promotion. Les prix et le menu sont sujets à ch</w:t>
      </w:r>
      <w:r>
        <w:rPr>
          <w:rFonts w:ascii="Quintessential" w:eastAsia="Quintessential" w:hAnsi="Quintessential" w:cs="Quintessential"/>
          <w:sz w:val="18"/>
          <w:szCs w:val="18"/>
        </w:rPr>
        <w:t>angement sans préavis.</w:t>
      </w:r>
    </w:p>
    <w:p w14:paraId="0000002B" w14:textId="77777777" w:rsidR="007E7517" w:rsidRDefault="007E7517">
      <w:pPr>
        <w:rPr>
          <w:rFonts w:ascii="Quintessential" w:eastAsia="Quintessential" w:hAnsi="Quintessential" w:cs="Quintessential"/>
        </w:rPr>
      </w:pPr>
    </w:p>
    <w:sectPr w:rsidR="007E7517">
      <w:pgSz w:w="12240" w:h="15840"/>
      <w:pgMar w:top="425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17"/>
    <w:rsid w:val="007E7517"/>
    <w:rsid w:val="00D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7CDB6-E163-4EED-AACB-54A9FE5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E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47B5E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0D0D0D" w:themeColor="text1" w:themeTint="F2"/>
      <w:kern w:val="28"/>
      <w:sz w:val="62"/>
      <w:szCs w:val="20"/>
      <w:lang w:val="fr-FR" w:eastAsia="ja-JP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2C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2F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B5E"/>
  </w:style>
  <w:style w:type="paragraph" w:styleId="Pieddepage">
    <w:name w:val="footer"/>
    <w:basedOn w:val="Normal"/>
    <w:link w:val="PieddepageCar"/>
    <w:uiPriority w:val="99"/>
    <w:unhideWhenUsed/>
    <w:rsid w:val="0074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B5E"/>
  </w:style>
  <w:style w:type="character" w:customStyle="1" w:styleId="TitreCar">
    <w:name w:val="Titre Car"/>
    <w:basedOn w:val="Policepardfaut"/>
    <w:link w:val="Titre"/>
    <w:uiPriority w:val="1"/>
    <w:rsid w:val="00747B5E"/>
    <w:rPr>
      <w:rFonts w:asciiTheme="majorHAnsi" w:eastAsiaTheme="majorEastAsia" w:hAnsiTheme="majorHAnsi" w:cstheme="majorBidi"/>
      <w:color w:val="0D0D0D" w:themeColor="text1" w:themeTint="F2"/>
      <w:kern w:val="28"/>
      <w:sz w:val="62"/>
      <w:szCs w:val="20"/>
      <w:lang w:val="fr-FR" w:eastAsia="ja-JP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0mfKC5vkB+sXG4wWaVgbHzQiA==">AMUW2mXqU5KXqi0WgvZi5xFLALlrDREykCMf9rvYHMUaFoyUdhgjvj96SojvjeE4xwL23J5k9/V159kMDZuWlYq/gkpQ8p6uIs/xBW/zac+c2iq43ee/oRnk7yUDgjIQWcUodCQKgwP7Ky8XkomU/hKmID2xBDjBTAb5SBD8MlNXwPi9erym8Vo=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Catherine Héroux</cp:lastModifiedBy>
  <cp:revision>1</cp:revision>
  <dcterms:created xsi:type="dcterms:W3CDTF">2018-03-20T19:24:00Z</dcterms:created>
  <dcterms:modified xsi:type="dcterms:W3CDTF">2022-05-04T17:24:00Z</dcterms:modified>
</cp:coreProperties>
</file>